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C0DE" w14:textId="5B0BE2E6" w:rsidR="007F0289" w:rsidRPr="00D83932" w:rsidRDefault="00B93CF7" w:rsidP="00D83932">
      <w:pPr>
        <w:spacing w:after="0" w:line="240" w:lineRule="auto"/>
        <w:rPr>
          <w:b/>
        </w:rPr>
      </w:pPr>
      <w:r>
        <w:rPr>
          <w:b/>
        </w:rPr>
        <w:t>J</w:t>
      </w:r>
      <w:r w:rsidR="00D83932" w:rsidRPr="00D83932">
        <w:rPr>
          <w:b/>
        </w:rPr>
        <w:t xml:space="preserve">aarverslag </w:t>
      </w:r>
      <w:r w:rsidR="004371E2">
        <w:rPr>
          <w:b/>
        </w:rPr>
        <w:t>202</w:t>
      </w:r>
      <w:r w:rsidR="00A964B7">
        <w:rPr>
          <w:b/>
        </w:rPr>
        <w:t>3</w:t>
      </w:r>
      <w:r w:rsidR="00232A9B">
        <w:rPr>
          <w:b/>
        </w:rPr>
        <w:t xml:space="preserve"> </w:t>
      </w:r>
      <w:r w:rsidR="00D83932" w:rsidRPr="00D83932">
        <w:rPr>
          <w:b/>
        </w:rPr>
        <w:t>Stichting de Terugkeer</w:t>
      </w:r>
    </w:p>
    <w:p w14:paraId="47D1F44B" w14:textId="77777777" w:rsidR="00D83932" w:rsidRDefault="00D83932" w:rsidP="00D83932">
      <w:pPr>
        <w:spacing w:after="0" w:line="240" w:lineRule="auto"/>
      </w:pPr>
    </w:p>
    <w:p w14:paraId="5C95AD72" w14:textId="7912F08B" w:rsidR="00D83932" w:rsidRDefault="005F2259" w:rsidP="008B1B3B">
      <w:pPr>
        <w:pStyle w:val="Lijstalinea"/>
        <w:numPr>
          <w:ilvl w:val="0"/>
          <w:numId w:val="1"/>
        </w:numPr>
        <w:spacing w:after="0" w:line="240" w:lineRule="auto"/>
      </w:pPr>
      <w:r>
        <w:rPr>
          <w:u w:val="single"/>
        </w:rPr>
        <w:t>Algemeen</w:t>
      </w:r>
    </w:p>
    <w:p w14:paraId="1CBE1889" w14:textId="6B56DA69" w:rsidR="00ED534B" w:rsidRDefault="00D83932" w:rsidP="00D83932">
      <w:pPr>
        <w:spacing w:after="0" w:line="240" w:lineRule="auto"/>
      </w:pPr>
      <w:r>
        <w:t xml:space="preserve">Stichting de Terugkeer is opgericht in 2014. </w:t>
      </w:r>
      <w:r w:rsidR="00ED534B">
        <w:t xml:space="preserve">De </w:t>
      </w:r>
      <w:r w:rsidR="00ED534B" w:rsidRPr="009C0CD0">
        <w:t>Stichting heeft als doel</w:t>
      </w:r>
      <w:r w:rsidR="001D48F3">
        <w:t>: ”</w:t>
      </w:r>
      <w:r w:rsidR="00ED534B" w:rsidRPr="001D48F3">
        <w:rPr>
          <w:i/>
        </w:rPr>
        <w:t>het levend houden van de kennis over en de bewustwording van de geschiedenis van joden in Nederland in het algemeen, en over de Holocaust en de naoorlogse periode in het bijzonder. De Stichting tracht dit doel te bereiken door het vastleggen van getuigenissen in woord en beeld, het maken van tentoonstellingen en het organiseren van culturele, kunstzinnige en literaire evenementen, om zodoende een zo breed mogelijk publiek te bereiken.</w:t>
      </w:r>
      <w:r w:rsidR="001D48F3">
        <w:t>”</w:t>
      </w:r>
    </w:p>
    <w:p w14:paraId="752BE433" w14:textId="6EDF7E12" w:rsidR="00D83932" w:rsidRDefault="001D48F3" w:rsidP="00D83932">
      <w:pPr>
        <w:spacing w:after="0" w:line="240" w:lineRule="auto"/>
      </w:pPr>
      <w:r>
        <w:t xml:space="preserve">In </w:t>
      </w:r>
      <w:r w:rsidR="009C5EC3">
        <w:t>de eerste jaren van zijn bestaan</w:t>
      </w:r>
      <w:r w:rsidR="00D83932">
        <w:t xml:space="preserve"> </w:t>
      </w:r>
      <w:r w:rsidR="00ED534B">
        <w:t xml:space="preserve">heeft de Stichting </w:t>
      </w:r>
      <w:r w:rsidR="00D83932">
        <w:t xml:space="preserve">een tentoonstelling </w:t>
      </w:r>
      <w:r w:rsidR="009C5EC3">
        <w:t>voorbereid</w:t>
      </w:r>
      <w:r w:rsidR="00D83932">
        <w:t xml:space="preserve"> over </w:t>
      </w:r>
      <w:r w:rsidR="00276E5F">
        <w:t xml:space="preserve">joodse </w:t>
      </w:r>
      <w:r w:rsidR="00D83932">
        <w:t xml:space="preserve">gezinnen die na de </w:t>
      </w:r>
      <w:r w:rsidR="00276E5F">
        <w:t>Tweede Wereld</w:t>
      </w:r>
      <w:r w:rsidR="00D83932">
        <w:t>oorlog vanuit kampen en onderduikadressen weer konden worden herenigd.</w:t>
      </w:r>
      <w:r w:rsidR="000600E7">
        <w:t xml:space="preserve"> Dit </w:t>
      </w:r>
      <w:r w:rsidR="001D4AB0">
        <w:t>heeft in 2018 geleid tot</w:t>
      </w:r>
      <w:r w:rsidR="000600E7">
        <w:t xml:space="preserve"> de tentoonstelling “Samen weer aan tafel”</w:t>
      </w:r>
      <w:r w:rsidR="001D4AB0">
        <w:t xml:space="preserve"> in het Amsterdams Stadsarchief</w:t>
      </w:r>
      <w:r w:rsidR="000600E7">
        <w:t>.</w:t>
      </w:r>
      <w:r w:rsidR="00D83932">
        <w:t xml:space="preserve"> </w:t>
      </w:r>
    </w:p>
    <w:p w14:paraId="404B1355" w14:textId="77777777" w:rsidR="003D4993" w:rsidRDefault="000600E7" w:rsidP="00D83932">
      <w:pPr>
        <w:spacing w:after="0" w:line="240" w:lineRule="auto"/>
      </w:pPr>
      <w:r>
        <w:t>Het Amsterdamse Bos</w:t>
      </w:r>
      <w:r w:rsidRPr="003D74C2">
        <w:t>, onderdeel van de Gemeente Amsterdam,</w:t>
      </w:r>
      <w:r>
        <w:t xml:space="preserve"> heeft d</w:t>
      </w:r>
      <w:r w:rsidR="002E1E0E">
        <w:t xml:space="preserve">e Stichting in de herfst van 2019 gevraagd </w:t>
      </w:r>
      <w:r>
        <w:t xml:space="preserve">te participeren </w:t>
      </w:r>
      <w:r w:rsidR="002E1E0E">
        <w:t xml:space="preserve">in een nieuw project, dat past binnen het doel van de Stichting. </w:t>
      </w:r>
    </w:p>
    <w:p w14:paraId="03DBE856" w14:textId="72DC9522" w:rsidR="003D4993" w:rsidRDefault="003D4993" w:rsidP="00D83932">
      <w:pPr>
        <w:spacing w:after="0" w:line="240" w:lineRule="auto"/>
      </w:pPr>
      <w:r>
        <w:t>I</w:t>
      </w:r>
      <w:r w:rsidRPr="003D4993">
        <w:t xml:space="preserve">n en rond Amsterdam waren tijdens de Tweede Wereldoorlog 13 werkkampen speciaal voor joodse mannen, die daar verplicht </w:t>
      </w:r>
      <w:r w:rsidR="00721823" w:rsidRPr="003D4993">
        <w:t xml:space="preserve">werden </w:t>
      </w:r>
      <w:r w:rsidRPr="003D4993">
        <w:t xml:space="preserve">tewerkgesteld. </w:t>
      </w:r>
      <w:r w:rsidR="00721823">
        <w:t>Vier van de werkkampen lagen</w:t>
      </w:r>
      <w:r w:rsidRPr="003D4993">
        <w:t xml:space="preserve"> in het Amsterdamse Bos en </w:t>
      </w:r>
      <w:r w:rsidR="005F2259">
        <w:t>éé</w:t>
      </w:r>
      <w:r w:rsidR="00721823">
        <w:t xml:space="preserve">n werkkamp </w:t>
      </w:r>
      <w:r w:rsidRPr="003D4993">
        <w:t>op Schiphol-Oost. Ze vormden een schakel in de Jodenvervolging van de Duitse bezetter, waarin ook Nederlandse instanties een rol speelden.</w:t>
      </w:r>
      <w:r w:rsidR="00721823">
        <w:t xml:space="preserve"> </w:t>
      </w:r>
    </w:p>
    <w:p w14:paraId="3A66C1FB" w14:textId="37A58BE8" w:rsidR="003D4993" w:rsidRDefault="009C5EC3" w:rsidP="009C5EC3">
      <w:pPr>
        <w:spacing w:after="0" w:line="240" w:lineRule="auto"/>
      </w:pPr>
      <w:r>
        <w:t>Deze tentoonstelling</w:t>
      </w:r>
      <w:r w:rsidR="00BD661A">
        <w:t xml:space="preserve"> was in 2022 </w:t>
      </w:r>
      <w:r>
        <w:t>te zien in</w:t>
      </w:r>
      <w:r w:rsidR="00B93CF7">
        <w:t xml:space="preserve"> </w:t>
      </w:r>
      <w:r>
        <w:t xml:space="preserve">de </w:t>
      </w:r>
      <w:r w:rsidR="005F2259">
        <w:t>B</w:t>
      </w:r>
      <w:r>
        <w:t>oswinkel van</w:t>
      </w:r>
      <w:r w:rsidRPr="009C5EC3">
        <w:t xml:space="preserve"> het Amsterdamse Bos</w:t>
      </w:r>
      <w:r>
        <w:t>.</w:t>
      </w:r>
      <w:r w:rsidR="00BD661A">
        <w:t xml:space="preserve"> In 2023 is d</w:t>
      </w:r>
      <w:r w:rsidRPr="009C5EC3">
        <w:t xml:space="preserve">e </w:t>
      </w:r>
      <w:r w:rsidR="005F2259">
        <w:t>tentoonstelling</w:t>
      </w:r>
      <w:r w:rsidRPr="009C5EC3">
        <w:t xml:space="preserve"> </w:t>
      </w:r>
      <w:r w:rsidR="00BD661A">
        <w:t>nogmaals te zien geweest. V</w:t>
      </w:r>
      <w:r w:rsidRPr="009C5EC3">
        <w:t xml:space="preserve">an 24 maart tot en met 4 juni 2023 </w:t>
      </w:r>
      <w:r w:rsidR="00BD661A">
        <w:t>was de</w:t>
      </w:r>
      <w:r w:rsidR="005F2259">
        <w:t xml:space="preserve">ze </w:t>
      </w:r>
      <w:r w:rsidR="00BD661A">
        <w:t xml:space="preserve">te bezichtigen </w:t>
      </w:r>
      <w:r w:rsidRPr="009C5EC3">
        <w:t>in het Stadsarchief van Amsterdam</w:t>
      </w:r>
      <w:r>
        <w:t>.</w:t>
      </w:r>
      <w:r>
        <w:br/>
      </w:r>
      <w:r w:rsidR="004D05A3">
        <w:t>I</w:t>
      </w:r>
      <w:r>
        <w:t xml:space="preserve">nformatie </w:t>
      </w:r>
      <w:r w:rsidR="004D05A3">
        <w:t xml:space="preserve">over de tentoonstelling </w:t>
      </w:r>
      <w:r>
        <w:t xml:space="preserve">is </w:t>
      </w:r>
      <w:r w:rsidR="00BD661A">
        <w:t xml:space="preserve">nog </w:t>
      </w:r>
      <w:r>
        <w:t xml:space="preserve">te vinden op </w:t>
      </w:r>
      <w:hyperlink r:id="rId5" w:history="1">
        <w:r w:rsidRPr="0032071E">
          <w:rPr>
            <w:rStyle w:val="Hyperlink"/>
          </w:rPr>
          <w:t>www.amsterdamsebos.nl/joodsewerkkampen</w:t>
        </w:r>
      </w:hyperlink>
      <w:r>
        <w:t>.</w:t>
      </w:r>
    </w:p>
    <w:p w14:paraId="7E84267F" w14:textId="5A30E174" w:rsidR="003D4993" w:rsidRDefault="003D4993" w:rsidP="00D83932">
      <w:pPr>
        <w:spacing w:after="0" w:line="240" w:lineRule="auto"/>
      </w:pPr>
    </w:p>
    <w:p w14:paraId="204615D4" w14:textId="782963C8" w:rsidR="00404FAD" w:rsidRDefault="00404FAD" w:rsidP="00D83932">
      <w:pPr>
        <w:spacing w:after="0" w:line="240" w:lineRule="auto"/>
      </w:pPr>
      <w:r>
        <w:t>D</w:t>
      </w:r>
      <w:r w:rsidRPr="00404FAD">
        <w:t xml:space="preserve">e tentoonstelling </w:t>
      </w:r>
      <w:r>
        <w:t>i</w:t>
      </w:r>
      <w:r w:rsidR="00BD661A">
        <w:t xml:space="preserve">n het </w:t>
      </w:r>
      <w:r w:rsidR="00B93CF7">
        <w:t>S</w:t>
      </w:r>
      <w:r w:rsidR="00BD661A">
        <w:t>tadsarchief i</w:t>
      </w:r>
      <w:r>
        <w:t xml:space="preserve">s </w:t>
      </w:r>
      <w:r w:rsidRPr="00404FAD">
        <w:t xml:space="preserve">samengesteld </w:t>
      </w:r>
      <w:r>
        <w:t>door</w:t>
      </w:r>
      <w:r w:rsidR="001D4AB0">
        <w:t xml:space="preserve"> </w:t>
      </w:r>
      <w:r w:rsidR="00BD661A">
        <w:t xml:space="preserve">vertegenwoordigers van het </w:t>
      </w:r>
      <w:r w:rsidR="00B93CF7">
        <w:t>S</w:t>
      </w:r>
      <w:r w:rsidR="00BD661A">
        <w:t>tadsarchief in samenwerking met betrokkenen vanuit Stichting de Terugkeer. De belangrijkste betrokkenen waren</w:t>
      </w:r>
      <w:r w:rsidRPr="00404FAD">
        <w:t xml:space="preserve"> Esther </w:t>
      </w:r>
      <w:proofErr w:type="spellStart"/>
      <w:r w:rsidRPr="00404FAD">
        <w:t>Gobel</w:t>
      </w:r>
      <w:proofErr w:type="spellEnd"/>
      <w:r w:rsidRPr="00404FAD">
        <w:t>, historica</w:t>
      </w:r>
      <w:r w:rsidR="00BD661A">
        <w:t>,</w:t>
      </w:r>
      <w:r w:rsidRPr="00404FAD">
        <w:t xml:space="preserve"> </w:t>
      </w:r>
      <w:proofErr w:type="spellStart"/>
      <w:r w:rsidRPr="00404FAD">
        <w:t>Lion</w:t>
      </w:r>
      <w:proofErr w:type="spellEnd"/>
      <w:r w:rsidRPr="00404FAD">
        <w:t xml:space="preserve"> Tokkie, Holocaust onderzoeker</w:t>
      </w:r>
      <w:r>
        <w:t xml:space="preserve">, </w:t>
      </w:r>
      <w:r w:rsidR="00BD661A">
        <w:t>Victor Levie en Marit van der Meer</w:t>
      </w:r>
      <w:r w:rsidR="00612CA4">
        <w:t>, ontwerp</w:t>
      </w:r>
      <w:r w:rsidR="005F2259">
        <w:t>ers</w:t>
      </w:r>
      <w:r w:rsidR="00612CA4">
        <w:t xml:space="preserve"> en vormgev</w:t>
      </w:r>
      <w:r w:rsidR="005F2259">
        <w:t>ers</w:t>
      </w:r>
      <w:r w:rsidR="00612CA4">
        <w:t xml:space="preserve"> van de tentoonstelling</w:t>
      </w:r>
      <w:r w:rsidRPr="00404FAD">
        <w:t>.</w:t>
      </w:r>
    </w:p>
    <w:p w14:paraId="3C41A85F" w14:textId="7F3B43A0" w:rsidR="00767241" w:rsidRDefault="00767241" w:rsidP="00D83932">
      <w:pPr>
        <w:spacing w:after="0" w:line="240" w:lineRule="auto"/>
      </w:pPr>
      <w:r>
        <w:t xml:space="preserve">Het bestuur van Stichting de Terugkeer </w:t>
      </w:r>
      <w:r w:rsidR="00ED534B">
        <w:t xml:space="preserve">is in </w:t>
      </w:r>
      <w:r w:rsidR="002E1E0E">
        <w:t>202</w:t>
      </w:r>
      <w:r w:rsidR="00BD661A">
        <w:t>3</w:t>
      </w:r>
      <w:r w:rsidR="00ED534B">
        <w:t xml:space="preserve"> niet gewijzigd. De leden van het bestuur zijn:</w:t>
      </w:r>
      <w:r>
        <w:t xml:space="preserve"> Lex Kater (voorzitter), Lo </w:t>
      </w:r>
      <w:proofErr w:type="spellStart"/>
      <w:r>
        <w:t>Breemer</w:t>
      </w:r>
      <w:proofErr w:type="spellEnd"/>
      <w:r>
        <w:t xml:space="preserve"> (secretaris) en Michael Samson (penningmeester). </w:t>
      </w:r>
    </w:p>
    <w:p w14:paraId="3DE5294B" w14:textId="19B8CD81" w:rsidR="00767241" w:rsidRDefault="00DE5421" w:rsidP="00D83932">
      <w:pPr>
        <w:spacing w:after="0" w:line="240" w:lineRule="auto"/>
      </w:pPr>
      <w:r>
        <w:t xml:space="preserve">De Stichting </w:t>
      </w:r>
      <w:r w:rsidR="000600E7">
        <w:t>wordt</w:t>
      </w:r>
      <w:r>
        <w:t xml:space="preserve"> </w:t>
      </w:r>
      <w:r w:rsidR="00ED534B">
        <w:t xml:space="preserve">uitsluitend </w:t>
      </w:r>
      <w:r>
        <w:t xml:space="preserve">middels </w:t>
      </w:r>
      <w:r w:rsidR="00011186">
        <w:t>donaties</w:t>
      </w:r>
      <w:r>
        <w:t xml:space="preserve"> </w:t>
      </w:r>
      <w:r w:rsidR="000600E7">
        <w:t>ge</w:t>
      </w:r>
      <w:r w:rsidR="00ED534B">
        <w:t>financier</w:t>
      </w:r>
      <w:r w:rsidR="000600E7">
        <w:t>d</w:t>
      </w:r>
      <w:r>
        <w:t xml:space="preserve">. </w:t>
      </w:r>
      <w:r w:rsidR="00ED534B">
        <w:t xml:space="preserve"> </w:t>
      </w:r>
    </w:p>
    <w:p w14:paraId="1B6DF87E" w14:textId="77777777" w:rsidR="00DE5421" w:rsidRDefault="00DE5421" w:rsidP="00D83932">
      <w:pPr>
        <w:spacing w:after="0" w:line="240" w:lineRule="auto"/>
      </w:pPr>
    </w:p>
    <w:p w14:paraId="64E2AFDF" w14:textId="5829E14F" w:rsidR="00DE5421" w:rsidRDefault="00F77C5D" w:rsidP="008B1B3B">
      <w:pPr>
        <w:pStyle w:val="Lijstalinea"/>
        <w:numPr>
          <w:ilvl w:val="0"/>
          <w:numId w:val="1"/>
        </w:numPr>
        <w:spacing w:after="0" w:line="240" w:lineRule="auto"/>
        <w:rPr>
          <w:u w:val="single"/>
        </w:rPr>
      </w:pPr>
      <w:r>
        <w:rPr>
          <w:u w:val="single"/>
        </w:rPr>
        <w:t>Financieel overzicht</w:t>
      </w:r>
    </w:p>
    <w:p w14:paraId="23967202" w14:textId="77777777" w:rsidR="00F77C5D" w:rsidRPr="00F77C5D" w:rsidRDefault="00F77C5D" w:rsidP="00F77C5D">
      <w:pPr>
        <w:spacing w:after="0" w:line="240" w:lineRule="auto"/>
        <w:rPr>
          <w:u w:val="single"/>
        </w:rPr>
      </w:pPr>
    </w:p>
    <w:p w14:paraId="6781DD65" w14:textId="00CED75A" w:rsidR="007612BD" w:rsidRDefault="00612CA4" w:rsidP="00D83932">
      <w:pPr>
        <w:spacing w:after="0" w:line="240" w:lineRule="auto"/>
      </w:pPr>
      <w:r>
        <w:t xml:space="preserve">2.1 </w:t>
      </w:r>
      <w:r w:rsidRPr="00612CA4">
        <w:rPr>
          <w:i/>
          <w:iCs/>
        </w:rPr>
        <w:t>Toelichting</w:t>
      </w:r>
    </w:p>
    <w:p w14:paraId="7DD9B02F" w14:textId="433AAE71" w:rsidR="00612CA4" w:rsidRDefault="00612CA4" w:rsidP="00D83932">
      <w:pPr>
        <w:spacing w:after="0" w:line="240" w:lineRule="auto"/>
      </w:pPr>
      <w:r>
        <w:t xml:space="preserve">De </w:t>
      </w:r>
      <w:r w:rsidR="00B93CF7">
        <w:t>S</w:t>
      </w:r>
      <w:r>
        <w:t xml:space="preserve">tichting heeft uitsluitend inkomsten uit giften. Er worden geen toegangsgelden geheven voor tentoonstellingen georganiseerd door de </w:t>
      </w:r>
      <w:r w:rsidR="00B93CF7">
        <w:t>S</w:t>
      </w:r>
      <w:r>
        <w:t>tichting.</w:t>
      </w:r>
    </w:p>
    <w:p w14:paraId="75354CDD" w14:textId="6B37AA26" w:rsidR="00612CA4" w:rsidRDefault="00612CA4" w:rsidP="00D83932">
      <w:pPr>
        <w:spacing w:after="0" w:line="240" w:lineRule="auto"/>
      </w:pPr>
      <w:r>
        <w:t xml:space="preserve">In 2023 is nog een klein bedrag binnengekomen van eerder toegezegde donaties. Er is niet opnieuw </w:t>
      </w:r>
      <w:r w:rsidR="00F77C5D">
        <w:t xml:space="preserve">beroep gedaan op donaties. De kosten in 2023 zijn in drie onderdelen te </w:t>
      </w:r>
      <w:r w:rsidR="005F2259">
        <w:t>splitsen</w:t>
      </w:r>
      <w:r w:rsidR="00F77C5D">
        <w:t>. Ten eerste moest nog een bedrag worden betaald voor de tentoonstelling in 2022. Ook zijn er door de Stichting kosten gemaakt om de tentoonstelling in het Stadsarchief mogelijk te maken. Tot slot zijn er bankkosten.</w:t>
      </w:r>
    </w:p>
    <w:p w14:paraId="02C868F9" w14:textId="60DF3832" w:rsidR="00F77C5D" w:rsidRDefault="00F77C5D" w:rsidP="00D83932">
      <w:pPr>
        <w:spacing w:after="0" w:line="240" w:lineRule="auto"/>
      </w:pPr>
      <w:r>
        <w:t xml:space="preserve">De gelden die zijn overgebleven </w:t>
      </w:r>
      <w:r w:rsidR="008341F2">
        <w:t xml:space="preserve">aan het eind van 2023 </w:t>
      </w:r>
      <w:r>
        <w:t>zijn overgeheveld naar de reserves van de Stichting. Er wordt momenteel een haalbaarheidsonderzoek gedaan voor een nieuw project van de Stichting. Als dit leidt tot een nieuw project met een nieuwe tentoonstelling, dan kunnen de reserves daarvoor worden ingezet.</w:t>
      </w:r>
    </w:p>
    <w:p w14:paraId="67E1783A" w14:textId="469B6BDA" w:rsidR="00F77C5D" w:rsidRDefault="00F77C5D">
      <w:r>
        <w:br w:type="page"/>
      </w:r>
    </w:p>
    <w:p w14:paraId="538556B2" w14:textId="77777777" w:rsidR="00612CA4" w:rsidRDefault="00612CA4" w:rsidP="00D83932">
      <w:pPr>
        <w:spacing w:after="0" w:line="240" w:lineRule="auto"/>
      </w:pPr>
    </w:p>
    <w:p w14:paraId="33D022CA" w14:textId="4BF8F035" w:rsidR="00612CA4" w:rsidRPr="00F77C5D" w:rsidRDefault="00F77C5D" w:rsidP="00F77C5D">
      <w:pPr>
        <w:pStyle w:val="Lijstalinea"/>
        <w:numPr>
          <w:ilvl w:val="1"/>
          <w:numId w:val="1"/>
        </w:numPr>
        <w:spacing w:after="0" w:line="240" w:lineRule="auto"/>
        <w:rPr>
          <w:i/>
          <w:iCs/>
        </w:rPr>
      </w:pPr>
      <w:r w:rsidRPr="00F77C5D">
        <w:rPr>
          <w:i/>
          <w:iCs/>
        </w:rPr>
        <w:t>Staat van baten en lasten</w:t>
      </w:r>
    </w:p>
    <w:p w14:paraId="112C77BC" w14:textId="77777777" w:rsidR="00F77C5D" w:rsidRDefault="00F77C5D" w:rsidP="00F77C5D">
      <w:pPr>
        <w:spacing w:after="0" w:line="240" w:lineRule="auto"/>
      </w:pPr>
    </w:p>
    <w:p w14:paraId="7C174E4B" w14:textId="1A15708E" w:rsidR="007612BD" w:rsidRPr="007612BD" w:rsidRDefault="007612BD" w:rsidP="00D83932">
      <w:pPr>
        <w:spacing w:after="0" w:line="240" w:lineRule="auto"/>
        <w:rPr>
          <w:i/>
        </w:rPr>
      </w:pPr>
      <w:r w:rsidRPr="007612BD">
        <w:rPr>
          <w:i/>
        </w:rPr>
        <w:t>Baten</w:t>
      </w:r>
      <w:r>
        <w:rPr>
          <w:i/>
        </w:rPr>
        <w:t xml:space="preserve"> 20</w:t>
      </w:r>
      <w:r w:rsidR="002E1E0E">
        <w:rPr>
          <w:i/>
        </w:rPr>
        <w:t>2</w:t>
      </w:r>
      <w:r w:rsidR="00612CA4">
        <w:rPr>
          <w:i/>
        </w:rPr>
        <w:t>3</w:t>
      </w:r>
    </w:p>
    <w:p w14:paraId="252394F3" w14:textId="3439882E" w:rsidR="007612BD" w:rsidRDefault="00011186" w:rsidP="00D83932">
      <w:pPr>
        <w:spacing w:after="0" w:line="240" w:lineRule="auto"/>
      </w:pPr>
      <w:r>
        <w:t>Donaties</w:t>
      </w:r>
      <w:r w:rsidR="00E722E6">
        <w:tab/>
      </w:r>
      <w:r w:rsidR="007612BD">
        <w:tab/>
      </w:r>
      <w:r w:rsidR="002E1E0E">
        <w:tab/>
      </w:r>
      <w:r w:rsidR="002E1E0E">
        <w:tab/>
      </w:r>
      <w:r w:rsidR="007612BD">
        <w:tab/>
        <w:t xml:space="preserve">€ </w:t>
      </w:r>
      <w:r w:rsidR="00ED534B">
        <w:t xml:space="preserve">  </w:t>
      </w:r>
      <w:r w:rsidR="004D05A3">
        <w:t xml:space="preserve">  </w:t>
      </w:r>
      <w:r w:rsidR="00612CA4">
        <w:t>2.320</w:t>
      </w:r>
    </w:p>
    <w:p w14:paraId="6115F1F0" w14:textId="77777777" w:rsidR="007612BD" w:rsidRDefault="007612BD" w:rsidP="00D83932">
      <w:pPr>
        <w:spacing w:after="0" w:line="240" w:lineRule="auto"/>
      </w:pPr>
    </w:p>
    <w:p w14:paraId="21EF5EDA" w14:textId="5118CC46" w:rsidR="007612BD" w:rsidRDefault="007612BD" w:rsidP="00D83932">
      <w:pPr>
        <w:spacing w:after="0" w:line="240" w:lineRule="auto"/>
      </w:pPr>
      <w:r>
        <w:rPr>
          <w:i/>
        </w:rPr>
        <w:t xml:space="preserve">Lasten </w:t>
      </w:r>
      <w:r w:rsidR="000600E7">
        <w:rPr>
          <w:i/>
        </w:rPr>
        <w:t>202</w:t>
      </w:r>
      <w:r w:rsidR="00612CA4">
        <w:rPr>
          <w:i/>
        </w:rPr>
        <w:t>3</w:t>
      </w:r>
    </w:p>
    <w:p w14:paraId="71B3180E" w14:textId="73965920" w:rsidR="002E1E0E" w:rsidRDefault="002E1E0E" w:rsidP="00D83932">
      <w:pPr>
        <w:spacing w:after="0" w:line="240" w:lineRule="auto"/>
      </w:pPr>
      <w:r>
        <w:t>Projectkosten joodse werkkampen</w:t>
      </w:r>
      <w:r>
        <w:tab/>
      </w:r>
      <w:r>
        <w:tab/>
        <w:t xml:space="preserve">€  </w:t>
      </w:r>
      <w:r w:rsidR="00404FAD">
        <w:t xml:space="preserve"> </w:t>
      </w:r>
      <w:r w:rsidR="00612CA4">
        <w:t>19</w:t>
      </w:r>
      <w:r w:rsidR="004D05A3">
        <w:t>.</w:t>
      </w:r>
      <w:r w:rsidR="00612CA4">
        <w:t>346</w:t>
      </w:r>
    </w:p>
    <w:p w14:paraId="4ED15498" w14:textId="4F27FA0B" w:rsidR="002E1E0E" w:rsidRDefault="002E1E0E" w:rsidP="002E1E0E">
      <w:pPr>
        <w:spacing w:after="0" w:line="240" w:lineRule="auto"/>
      </w:pPr>
      <w:r>
        <w:t>Overige kosten</w:t>
      </w:r>
      <w:r w:rsidR="00404FAD">
        <w:tab/>
      </w:r>
      <w:r w:rsidR="00404FAD">
        <w:tab/>
      </w:r>
      <w:r>
        <w:tab/>
      </w:r>
      <w:r>
        <w:tab/>
      </w:r>
      <w:r>
        <w:tab/>
        <w:t xml:space="preserve">€    </w:t>
      </w:r>
      <w:r w:rsidR="006159FE">
        <w:t xml:space="preserve"> </w:t>
      </w:r>
      <w:r>
        <w:t xml:space="preserve">   </w:t>
      </w:r>
      <w:r w:rsidR="006159FE">
        <w:t xml:space="preserve"> </w:t>
      </w:r>
      <w:r w:rsidR="00612CA4">
        <w:t>210</w:t>
      </w:r>
    </w:p>
    <w:p w14:paraId="58DE2478" w14:textId="17E2655A" w:rsidR="007612BD" w:rsidRDefault="007612BD" w:rsidP="00D83932">
      <w:pPr>
        <w:spacing w:after="0" w:line="240" w:lineRule="auto"/>
      </w:pPr>
      <w:r>
        <w:tab/>
      </w:r>
      <w:r>
        <w:tab/>
      </w:r>
      <w:r>
        <w:tab/>
      </w:r>
      <w:r>
        <w:tab/>
      </w:r>
      <w:r w:rsidR="006159FE">
        <w:tab/>
      </w:r>
      <w:r w:rsidR="006159FE">
        <w:tab/>
      </w:r>
      <w:r>
        <w:t>-------------</w:t>
      </w:r>
    </w:p>
    <w:p w14:paraId="5D2A059B" w14:textId="63DF5813" w:rsidR="007612BD" w:rsidRDefault="007612BD" w:rsidP="00D83932">
      <w:pPr>
        <w:spacing w:after="0" w:line="240" w:lineRule="auto"/>
      </w:pPr>
      <w:r>
        <w:t>Totaal lasten 20</w:t>
      </w:r>
      <w:r w:rsidR="006159FE">
        <w:t>2</w:t>
      </w:r>
      <w:r w:rsidR="00B93CF7">
        <w:t>3</w:t>
      </w:r>
      <w:r w:rsidR="006159FE">
        <w:tab/>
      </w:r>
      <w:r w:rsidR="006159FE">
        <w:tab/>
      </w:r>
      <w:r>
        <w:tab/>
      </w:r>
      <w:r>
        <w:tab/>
        <w:t xml:space="preserve">€ </w:t>
      </w:r>
      <w:r w:rsidR="00C075F3">
        <w:t xml:space="preserve">  </w:t>
      </w:r>
      <w:r w:rsidR="00612CA4">
        <w:t>19</w:t>
      </w:r>
      <w:r w:rsidR="004D05A3">
        <w:t>.</w:t>
      </w:r>
      <w:r w:rsidR="00612CA4">
        <w:t>556</w:t>
      </w:r>
    </w:p>
    <w:p w14:paraId="3025E85F" w14:textId="77777777" w:rsidR="007612BD" w:rsidRDefault="007612BD" w:rsidP="00D83932">
      <w:pPr>
        <w:spacing w:after="0" w:line="240" w:lineRule="auto"/>
      </w:pPr>
    </w:p>
    <w:p w14:paraId="7FE98023" w14:textId="559772A0" w:rsidR="00010BE6" w:rsidRDefault="00010BE6" w:rsidP="00D83932">
      <w:pPr>
        <w:spacing w:after="0" w:line="240" w:lineRule="auto"/>
      </w:pPr>
      <w:r>
        <w:t>Saldo op rekening per 01-01-20</w:t>
      </w:r>
      <w:r w:rsidR="006159FE">
        <w:t>2</w:t>
      </w:r>
      <w:r w:rsidR="00612CA4">
        <w:t>3</w:t>
      </w:r>
      <w:r>
        <w:tab/>
      </w:r>
      <w:r w:rsidR="006159FE">
        <w:tab/>
      </w:r>
      <w:r>
        <w:t xml:space="preserve">€ </w:t>
      </w:r>
      <w:r w:rsidR="001D48F3">
        <w:t xml:space="preserve"> </w:t>
      </w:r>
      <w:r w:rsidR="006159FE">
        <w:t xml:space="preserve">  </w:t>
      </w:r>
      <w:r w:rsidR="00612CA4">
        <w:t>26.946</w:t>
      </w:r>
    </w:p>
    <w:p w14:paraId="39504EEB" w14:textId="694D2C46" w:rsidR="007612BD" w:rsidRDefault="007612BD" w:rsidP="00D83932">
      <w:pPr>
        <w:spacing w:after="0" w:line="240" w:lineRule="auto"/>
      </w:pPr>
      <w:r>
        <w:t>Saldo op rekening per 31-12-20</w:t>
      </w:r>
      <w:r w:rsidR="006159FE">
        <w:t>2</w:t>
      </w:r>
      <w:r w:rsidR="00612CA4">
        <w:t>3</w:t>
      </w:r>
      <w:r>
        <w:tab/>
      </w:r>
      <w:r w:rsidR="006159FE">
        <w:tab/>
      </w:r>
      <w:r>
        <w:t xml:space="preserve">€ </w:t>
      </w:r>
      <w:r w:rsidR="00010BE6">
        <w:t xml:space="preserve">  </w:t>
      </w:r>
      <w:r w:rsidR="006159FE">
        <w:t xml:space="preserve"> </w:t>
      </w:r>
      <w:r w:rsidR="00612CA4">
        <w:t xml:space="preserve">  9.710</w:t>
      </w:r>
    </w:p>
    <w:p w14:paraId="1859EBCB" w14:textId="2823FFE4" w:rsidR="006159FE" w:rsidRDefault="006159FE" w:rsidP="00D83932">
      <w:pPr>
        <w:spacing w:after="0" w:line="240" w:lineRule="auto"/>
      </w:pPr>
    </w:p>
    <w:p w14:paraId="133AD997" w14:textId="60EA2A2F" w:rsidR="007612BD" w:rsidRPr="00F77C5D" w:rsidRDefault="007612BD" w:rsidP="00F77C5D">
      <w:pPr>
        <w:pStyle w:val="Lijstalinea"/>
        <w:numPr>
          <w:ilvl w:val="1"/>
          <w:numId w:val="1"/>
        </w:numPr>
        <w:spacing w:after="0" w:line="240" w:lineRule="auto"/>
        <w:rPr>
          <w:i/>
          <w:iCs/>
        </w:rPr>
      </w:pPr>
      <w:r w:rsidRPr="00F77C5D">
        <w:rPr>
          <w:i/>
          <w:iCs/>
        </w:rPr>
        <w:t>Balans Stichting de Terugkeer</w:t>
      </w:r>
    </w:p>
    <w:p w14:paraId="53BA3E29" w14:textId="77777777" w:rsidR="007612BD" w:rsidRDefault="007612BD" w:rsidP="00D83932">
      <w:pPr>
        <w:spacing w:after="0" w:line="240" w:lineRule="auto"/>
      </w:pPr>
    </w:p>
    <w:p w14:paraId="2AEF8F9A" w14:textId="77777777" w:rsidR="007612BD" w:rsidRPr="007612BD" w:rsidRDefault="007612BD" w:rsidP="00D83932">
      <w:pPr>
        <w:spacing w:after="0" w:line="240" w:lineRule="auto"/>
        <w:rPr>
          <w:i/>
        </w:rPr>
      </w:pPr>
      <w:r w:rsidRPr="007612BD">
        <w:rPr>
          <w:i/>
        </w:rPr>
        <w:t>Activa</w:t>
      </w:r>
    </w:p>
    <w:p w14:paraId="4364BF37" w14:textId="506D92B1" w:rsidR="007612BD" w:rsidRPr="007612BD" w:rsidRDefault="007612BD" w:rsidP="00D83932">
      <w:pPr>
        <w:spacing w:after="0" w:line="240" w:lineRule="auto"/>
      </w:pPr>
      <w:r w:rsidRPr="007612BD">
        <w:t>Materiaal tentoonstelling</w:t>
      </w:r>
      <w:r w:rsidR="000600E7">
        <w:t xml:space="preserve"> “samen weer aan tafel”</w:t>
      </w:r>
      <w:r w:rsidRPr="007612BD">
        <w:tab/>
      </w:r>
      <w:r w:rsidR="000600E7">
        <w:t xml:space="preserve">       </w:t>
      </w:r>
      <w:r w:rsidRPr="007612BD">
        <w:t>p.m.</w:t>
      </w:r>
    </w:p>
    <w:p w14:paraId="0B088AA2" w14:textId="0DE35082" w:rsidR="007612BD" w:rsidRPr="007612BD" w:rsidRDefault="007612BD" w:rsidP="00D83932">
      <w:pPr>
        <w:spacing w:after="0" w:line="240" w:lineRule="auto"/>
      </w:pPr>
      <w:r w:rsidRPr="007612BD">
        <w:t>Liquide middelen</w:t>
      </w:r>
      <w:r w:rsidRPr="007612BD">
        <w:tab/>
      </w:r>
      <w:r w:rsidR="000600E7">
        <w:tab/>
      </w:r>
      <w:r w:rsidR="000600E7">
        <w:tab/>
      </w:r>
      <w:r w:rsidRPr="007612BD">
        <w:tab/>
      </w:r>
      <w:r w:rsidRPr="007612BD">
        <w:tab/>
        <w:t xml:space="preserve">€ </w:t>
      </w:r>
      <w:r w:rsidR="00612CA4">
        <w:t xml:space="preserve">  9</w:t>
      </w:r>
      <w:r w:rsidR="00E722E6">
        <w:t>.</w:t>
      </w:r>
      <w:r w:rsidR="00612CA4">
        <w:t>710</w:t>
      </w:r>
    </w:p>
    <w:p w14:paraId="61BB20AC" w14:textId="3EE615ED" w:rsidR="007612BD" w:rsidRPr="007612BD" w:rsidRDefault="007612BD" w:rsidP="00D83932">
      <w:pPr>
        <w:spacing w:after="0" w:line="240" w:lineRule="auto"/>
      </w:pPr>
      <w:r w:rsidRPr="007612BD">
        <w:tab/>
      </w:r>
      <w:r w:rsidRPr="007612BD">
        <w:tab/>
      </w:r>
      <w:r w:rsidRPr="007612BD">
        <w:tab/>
      </w:r>
      <w:r w:rsidRPr="007612BD">
        <w:tab/>
      </w:r>
      <w:r w:rsidR="000600E7">
        <w:tab/>
      </w:r>
      <w:r w:rsidR="000600E7">
        <w:tab/>
      </w:r>
      <w:r w:rsidRPr="007612BD">
        <w:tab/>
        <w:t>----------</w:t>
      </w:r>
      <w:r w:rsidR="006159FE">
        <w:t>-</w:t>
      </w:r>
    </w:p>
    <w:p w14:paraId="62E14CAF" w14:textId="7B0F3723" w:rsidR="007612BD" w:rsidRPr="007612BD" w:rsidRDefault="007612BD" w:rsidP="00D83932">
      <w:pPr>
        <w:spacing w:after="0" w:line="240" w:lineRule="auto"/>
      </w:pPr>
      <w:r w:rsidRPr="007612BD">
        <w:t>Totaal activa</w:t>
      </w:r>
      <w:r w:rsidRPr="007612BD">
        <w:tab/>
      </w:r>
      <w:r w:rsidRPr="007612BD">
        <w:tab/>
      </w:r>
      <w:r w:rsidR="000600E7">
        <w:tab/>
      </w:r>
      <w:r w:rsidR="000600E7">
        <w:tab/>
      </w:r>
      <w:r w:rsidRPr="007612BD">
        <w:tab/>
      </w:r>
      <w:r w:rsidRPr="007612BD">
        <w:tab/>
        <w:t xml:space="preserve">€ </w:t>
      </w:r>
      <w:r w:rsidR="00612CA4">
        <w:t xml:space="preserve">  9.710</w:t>
      </w:r>
    </w:p>
    <w:p w14:paraId="7847CC7B" w14:textId="77777777" w:rsidR="007612BD" w:rsidRPr="007612BD" w:rsidRDefault="007612BD" w:rsidP="00D83932">
      <w:pPr>
        <w:spacing w:after="0" w:line="240" w:lineRule="auto"/>
      </w:pPr>
    </w:p>
    <w:p w14:paraId="757C9500" w14:textId="77777777" w:rsidR="007612BD" w:rsidRPr="007612BD" w:rsidRDefault="007612BD" w:rsidP="00D83932">
      <w:pPr>
        <w:spacing w:after="0" w:line="240" w:lineRule="auto"/>
        <w:rPr>
          <w:i/>
        </w:rPr>
      </w:pPr>
      <w:r w:rsidRPr="007612BD">
        <w:rPr>
          <w:i/>
        </w:rPr>
        <w:t>Passiva</w:t>
      </w:r>
    </w:p>
    <w:p w14:paraId="5206A88C" w14:textId="01EBA34A" w:rsidR="006159FE" w:rsidRDefault="006159FE" w:rsidP="00D83932">
      <w:pPr>
        <w:spacing w:after="0" w:line="240" w:lineRule="auto"/>
      </w:pPr>
      <w:r>
        <w:t>Gelden voor project</w:t>
      </w:r>
      <w:r w:rsidR="00612CA4">
        <w:t>en</w:t>
      </w:r>
      <w:r w:rsidR="00612CA4">
        <w:tab/>
      </w:r>
      <w:r w:rsidR="00612CA4">
        <w:tab/>
      </w:r>
      <w:r w:rsidR="000600E7">
        <w:tab/>
      </w:r>
      <w:r w:rsidR="000600E7">
        <w:tab/>
      </w:r>
      <w:r>
        <w:tab/>
        <w:t>€</w:t>
      </w:r>
      <w:r w:rsidR="00612CA4">
        <w:t xml:space="preserve">           0</w:t>
      </w:r>
    </w:p>
    <w:p w14:paraId="476D06D4" w14:textId="48915BAD" w:rsidR="007612BD" w:rsidRDefault="007612BD" w:rsidP="00D83932">
      <w:pPr>
        <w:spacing w:after="0" w:line="240" w:lineRule="auto"/>
      </w:pPr>
      <w:r w:rsidRPr="007612BD">
        <w:t>Reserves: continuïteit</w:t>
      </w:r>
      <w:r>
        <w:t>s</w:t>
      </w:r>
      <w:r w:rsidRPr="007612BD">
        <w:t>reserve</w:t>
      </w:r>
      <w:r w:rsidRPr="007612BD">
        <w:tab/>
      </w:r>
      <w:r w:rsidR="000600E7">
        <w:tab/>
      </w:r>
      <w:r w:rsidR="000600E7">
        <w:tab/>
      </w:r>
      <w:r w:rsidRPr="007612BD">
        <w:tab/>
      </w:r>
      <w:r w:rsidR="008B1B3B">
        <w:t xml:space="preserve">€ </w:t>
      </w:r>
      <w:r w:rsidR="006159FE">
        <w:t xml:space="preserve">  </w:t>
      </w:r>
      <w:r w:rsidR="00612CA4">
        <w:t>9.710</w:t>
      </w:r>
    </w:p>
    <w:p w14:paraId="3CABC729" w14:textId="4DF98A7D" w:rsidR="008B1B3B" w:rsidRDefault="008B1B3B" w:rsidP="00D83932">
      <w:pPr>
        <w:spacing w:after="0" w:line="240" w:lineRule="auto"/>
      </w:pPr>
      <w:r>
        <w:tab/>
      </w:r>
      <w:r>
        <w:tab/>
      </w:r>
      <w:r>
        <w:tab/>
      </w:r>
      <w:r>
        <w:tab/>
      </w:r>
      <w:r w:rsidR="000600E7">
        <w:tab/>
      </w:r>
      <w:r w:rsidR="000600E7">
        <w:tab/>
      </w:r>
      <w:r>
        <w:tab/>
        <w:t>---------</w:t>
      </w:r>
      <w:r w:rsidR="001D48F3">
        <w:t>-</w:t>
      </w:r>
      <w:r w:rsidR="000600E7">
        <w:t>-</w:t>
      </w:r>
    </w:p>
    <w:p w14:paraId="25044910" w14:textId="4867D71F" w:rsidR="008B1B3B" w:rsidRDefault="008B1B3B" w:rsidP="00D83932">
      <w:pPr>
        <w:spacing w:after="0" w:line="240" w:lineRule="auto"/>
      </w:pPr>
      <w:r>
        <w:t>Totaal passiva</w:t>
      </w:r>
      <w:r>
        <w:tab/>
      </w:r>
      <w:r>
        <w:tab/>
      </w:r>
      <w:r>
        <w:tab/>
      </w:r>
      <w:r w:rsidR="000600E7">
        <w:tab/>
      </w:r>
      <w:r w:rsidR="000600E7">
        <w:tab/>
      </w:r>
      <w:r>
        <w:tab/>
        <w:t xml:space="preserve">€ </w:t>
      </w:r>
      <w:r w:rsidR="00612CA4">
        <w:t xml:space="preserve">  9.710</w:t>
      </w:r>
    </w:p>
    <w:p w14:paraId="3073A422" w14:textId="77777777" w:rsidR="008B1B3B" w:rsidRDefault="008B1B3B" w:rsidP="00D83932">
      <w:pPr>
        <w:spacing w:after="0" w:line="240" w:lineRule="auto"/>
      </w:pPr>
    </w:p>
    <w:p w14:paraId="5F6C8477" w14:textId="77777777" w:rsidR="008B1B3B" w:rsidRDefault="008B1B3B" w:rsidP="00D83932">
      <w:pPr>
        <w:spacing w:after="0" w:line="240" w:lineRule="auto"/>
      </w:pPr>
    </w:p>
    <w:p w14:paraId="0C5792DD" w14:textId="0154F4A4" w:rsidR="008B1B3B" w:rsidRDefault="008B1B3B" w:rsidP="00D83932">
      <w:pPr>
        <w:spacing w:after="0" w:line="240" w:lineRule="auto"/>
      </w:pPr>
      <w:r>
        <w:t>Amsterdam,</w:t>
      </w:r>
      <w:r w:rsidR="00E722E6">
        <w:t xml:space="preserve"> </w:t>
      </w:r>
      <w:r w:rsidR="00933354">
        <w:t>5 februari</w:t>
      </w:r>
      <w:r w:rsidR="00E722E6">
        <w:t xml:space="preserve"> </w:t>
      </w:r>
      <w:r>
        <w:t>202</w:t>
      </w:r>
      <w:r w:rsidR="00612CA4">
        <w:t>4</w:t>
      </w:r>
    </w:p>
    <w:p w14:paraId="729E87A4" w14:textId="77777777" w:rsidR="00974003" w:rsidRPr="007612BD" w:rsidRDefault="00974003" w:rsidP="00D83932">
      <w:pPr>
        <w:spacing w:after="0" w:line="240" w:lineRule="auto"/>
      </w:pPr>
    </w:p>
    <w:sectPr w:rsidR="00974003" w:rsidRPr="00761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00AC"/>
    <w:multiLevelType w:val="multilevel"/>
    <w:tmpl w:val="673CD5CA"/>
    <w:lvl w:ilvl="0">
      <w:start w:val="1"/>
      <w:numFmt w:val="decimal"/>
      <w:lvlText w:val="%1."/>
      <w:lvlJc w:val="left"/>
      <w:pPr>
        <w:ind w:left="360" w:hanging="360"/>
      </w:pPr>
      <w:rPr>
        <w:rFonts w:hint="default"/>
        <w:u w:val="singl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84211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32"/>
    <w:rsid w:val="00010BE6"/>
    <w:rsid w:val="00011186"/>
    <w:rsid w:val="000600E7"/>
    <w:rsid w:val="00186D44"/>
    <w:rsid w:val="001D48F3"/>
    <w:rsid w:val="001D4AB0"/>
    <w:rsid w:val="0022069D"/>
    <w:rsid w:val="00232A9B"/>
    <w:rsid w:val="00276E5F"/>
    <w:rsid w:val="002E1E0E"/>
    <w:rsid w:val="00342BF2"/>
    <w:rsid w:val="00356946"/>
    <w:rsid w:val="003D4993"/>
    <w:rsid w:val="003D74C2"/>
    <w:rsid w:val="00404FAD"/>
    <w:rsid w:val="004371E2"/>
    <w:rsid w:val="004D05A3"/>
    <w:rsid w:val="005F2259"/>
    <w:rsid w:val="00612CA4"/>
    <w:rsid w:val="006159FE"/>
    <w:rsid w:val="006164EE"/>
    <w:rsid w:val="00622F8F"/>
    <w:rsid w:val="00721823"/>
    <w:rsid w:val="007612BD"/>
    <w:rsid w:val="00767241"/>
    <w:rsid w:val="007F0289"/>
    <w:rsid w:val="008341F2"/>
    <w:rsid w:val="008B1B3B"/>
    <w:rsid w:val="00933354"/>
    <w:rsid w:val="00974003"/>
    <w:rsid w:val="009C5EC3"/>
    <w:rsid w:val="00A964B7"/>
    <w:rsid w:val="00AA177A"/>
    <w:rsid w:val="00B93CF7"/>
    <w:rsid w:val="00BD661A"/>
    <w:rsid w:val="00C075F3"/>
    <w:rsid w:val="00C7530E"/>
    <w:rsid w:val="00CD12CE"/>
    <w:rsid w:val="00D83932"/>
    <w:rsid w:val="00D847BE"/>
    <w:rsid w:val="00DE5421"/>
    <w:rsid w:val="00E722E6"/>
    <w:rsid w:val="00ED534B"/>
    <w:rsid w:val="00F77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AF7A"/>
  <w15:docId w15:val="{F06FECC1-6BFB-A14C-BE31-69A43D58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761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612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612B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612BD"/>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8B1B3B"/>
    <w:pPr>
      <w:ind w:left="720"/>
      <w:contextualSpacing/>
    </w:pPr>
  </w:style>
  <w:style w:type="character" w:styleId="Verwijzingopmerking">
    <w:name w:val="annotation reference"/>
    <w:basedOn w:val="Standaardalinea-lettertype"/>
    <w:uiPriority w:val="99"/>
    <w:semiHidden/>
    <w:unhideWhenUsed/>
    <w:rsid w:val="00276E5F"/>
    <w:rPr>
      <w:sz w:val="16"/>
      <w:szCs w:val="16"/>
    </w:rPr>
  </w:style>
  <w:style w:type="paragraph" w:styleId="Tekstopmerking">
    <w:name w:val="annotation text"/>
    <w:basedOn w:val="Standaard"/>
    <w:link w:val="TekstopmerkingChar"/>
    <w:uiPriority w:val="99"/>
    <w:semiHidden/>
    <w:unhideWhenUsed/>
    <w:rsid w:val="00276E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6E5F"/>
    <w:rPr>
      <w:sz w:val="20"/>
      <w:szCs w:val="20"/>
    </w:rPr>
  </w:style>
  <w:style w:type="paragraph" w:styleId="Onderwerpvanopmerking">
    <w:name w:val="annotation subject"/>
    <w:basedOn w:val="Tekstopmerking"/>
    <w:next w:val="Tekstopmerking"/>
    <w:link w:val="OnderwerpvanopmerkingChar"/>
    <w:uiPriority w:val="99"/>
    <w:semiHidden/>
    <w:unhideWhenUsed/>
    <w:rsid w:val="00276E5F"/>
    <w:rPr>
      <w:b/>
      <w:bCs/>
    </w:rPr>
  </w:style>
  <w:style w:type="character" w:customStyle="1" w:styleId="OnderwerpvanopmerkingChar">
    <w:name w:val="Onderwerp van opmerking Char"/>
    <w:basedOn w:val="TekstopmerkingChar"/>
    <w:link w:val="Onderwerpvanopmerking"/>
    <w:uiPriority w:val="99"/>
    <w:semiHidden/>
    <w:rsid w:val="00276E5F"/>
    <w:rPr>
      <w:b/>
      <w:bCs/>
      <w:sz w:val="20"/>
      <w:szCs w:val="20"/>
    </w:rPr>
  </w:style>
  <w:style w:type="paragraph" w:styleId="Ballontekst">
    <w:name w:val="Balloon Text"/>
    <w:basedOn w:val="Standaard"/>
    <w:link w:val="BallontekstChar"/>
    <w:uiPriority w:val="99"/>
    <w:semiHidden/>
    <w:unhideWhenUsed/>
    <w:rsid w:val="00276E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6E5F"/>
    <w:rPr>
      <w:rFonts w:ascii="Tahoma" w:hAnsi="Tahoma" w:cs="Tahoma"/>
      <w:sz w:val="16"/>
      <w:szCs w:val="16"/>
    </w:rPr>
  </w:style>
  <w:style w:type="character" w:styleId="Hyperlink">
    <w:name w:val="Hyperlink"/>
    <w:basedOn w:val="Standaardalinea-lettertype"/>
    <w:uiPriority w:val="99"/>
    <w:unhideWhenUsed/>
    <w:rsid w:val="00721823"/>
    <w:rPr>
      <w:color w:val="0000FF" w:themeColor="hyperlink"/>
      <w:u w:val="single"/>
    </w:rPr>
  </w:style>
  <w:style w:type="character" w:styleId="Onopgelostemelding">
    <w:name w:val="Unresolved Mention"/>
    <w:basedOn w:val="Standaardalinea-lettertype"/>
    <w:uiPriority w:val="99"/>
    <w:semiHidden/>
    <w:unhideWhenUsed/>
    <w:rsid w:val="00721823"/>
    <w:rPr>
      <w:color w:val="605E5C"/>
      <w:shd w:val="clear" w:color="auto" w:fill="E1DFDD"/>
    </w:rPr>
  </w:style>
  <w:style w:type="character" w:styleId="GevolgdeHyperlink">
    <w:name w:val="FollowedHyperlink"/>
    <w:basedOn w:val="Standaardalinea-lettertype"/>
    <w:uiPriority w:val="99"/>
    <w:semiHidden/>
    <w:unhideWhenUsed/>
    <w:rsid w:val="009C5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2085">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4467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sterdamsebos.nl/joodsewerkkamp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Samson</dc:creator>
  <cp:lastModifiedBy>Michael Samson</cp:lastModifiedBy>
  <cp:revision>4</cp:revision>
  <dcterms:created xsi:type="dcterms:W3CDTF">2024-01-25T16:36:00Z</dcterms:created>
  <dcterms:modified xsi:type="dcterms:W3CDTF">2024-02-05T10:15:00Z</dcterms:modified>
</cp:coreProperties>
</file>